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1A" w:rsidRDefault="00BD381A" w:rsidP="00BD381A">
      <w:pPr>
        <w:pStyle w:val="a3"/>
        <w:spacing w:line="300" w:lineRule="auto"/>
        <w:rPr>
          <w:b/>
          <w:bCs/>
          <w:spacing w:val="10"/>
          <w:sz w:val="22"/>
          <w:szCs w:val="22"/>
        </w:rPr>
      </w:pPr>
      <w:r>
        <w:rPr>
          <w:rFonts w:eastAsia="맑은 고딕"/>
          <w:b/>
          <w:bCs/>
          <w:spacing w:val="10"/>
          <w:sz w:val="22"/>
          <w:szCs w:val="22"/>
        </w:rPr>
        <w:t>전남대학교</w:t>
      </w:r>
      <w:r>
        <w:rPr>
          <w:rFonts w:eastAsia="맑은 고딕"/>
          <w:b/>
          <w:bCs/>
          <w:spacing w:val="10"/>
          <w:sz w:val="22"/>
          <w:szCs w:val="22"/>
        </w:rPr>
        <w:t xml:space="preserve"> </w:t>
      </w:r>
      <w:r>
        <w:rPr>
          <w:rFonts w:eastAsia="맑은 고딕"/>
          <w:b/>
          <w:bCs/>
          <w:spacing w:val="10"/>
          <w:sz w:val="22"/>
          <w:szCs w:val="22"/>
        </w:rPr>
        <w:t>공과대학</w:t>
      </w:r>
      <w:r>
        <w:rPr>
          <w:rFonts w:eastAsia="맑은 고딕"/>
          <w:b/>
          <w:bCs/>
          <w:spacing w:val="10"/>
          <w:sz w:val="22"/>
          <w:szCs w:val="22"/>
        </w:rPr>
        <w:t xml:space="preserve"> </w:t>
      </w:r>
      <w:r>
        <w:rPr>
          <w:rFonts w:eastAsia="맑은 고딕"/>
          <w:b/>
          <w:bCs/>
          <w:spacing w:val="10"/>
          <w:sz w:val="22"/>
          <w:szCs w:val="22"/>
        </w:rPr>
        <w:t>전기공학과</w:t>
      </w:r>
      <w:r>
        <w:rPr>
          <w:rFonts w:eastAsia="맑은 고딕"/>
          <w:b/>
          <w:bCs/>
          <w:spacing w:val="10"/>
          <w:sz w:val="22"/>
          <w:szCs w:val="22"/>
        </w:rPr>
        <w:t xml:space="preserve"> </w:t>
      </w:r>
      <w:proofErr w:type="spellStart"/>
      <w:r>
        <w:rPr>
          <w:rFonts w:eastAsia="맑은 고딕"/>
          <w:b/>
          <w:bCs/>
          <w:spacing w:val="10"/>
          <w:sz w:val="22"/>
          <w:szCs w:val="22"/>
        </w:rPr>
        <w:t>교수특채</w:t>
      </w:r>
      <w:proofErr w:type="spellEnd"/>
      <w:r>
        <w:rPr>
          <w:rFonts w:eastAsia="맑은 고딕"/>
          <w:b/>
          <w:bCs/>
          <w:spacing w:val="10"/>
          <w:sz w:val="22"/>
          <w:szCs w:val="22"/>
        </w:rPr>
        <w:t xml:space="preserve"> </w:t>
      </w:r>
      <w:r>
        <w:rPr>
          <w:rFonts w:eastAsia="맑은 고딕"/>
          <w:b/>
          <w:bCs/>
          <w:spacing w:val="10"/>
          <w:sz w:val="22"/>
          <w:szCs w:val="22"/>
        </w:rPr>
        <w:t>후보자</w:t>
      </w:r>
      <w:r>
        <w:rPr>
          <w:rFonts w:eastAsia="맑은 고딕"/>
          <w:b/>
          <w:bCs/>
          <w:spacing w:val="10"/>
          <w:sz w:val="22"/>
          <w:szCs w:val="22"/>
        </w:rPr>
        <w:t xml:space="preserve"> </w:t>
      </w:r>
      <w:r>
        <w:rPr>
          <w:rFonts w:eastAsia="맑은 고딕"/>
          <w:b/>
          <w:bCs/>
          <w:spacing w:val="10"/>
          <w:sz w:val="22"/>
          <w:szCs w:val="22"/>
        </w:rPr>
        <w:t>모집</w:t>
      </w:r>
      <w:r>
        <w:rPr>
          <w:rFonts w:eastAsia="맑은 고딕"/>
          <w:b/>
          <w:bCs/>
          <w:spacing w:val="10"/>
          <w:sz w:val="22"/>
          <w:szCs w:val="22"/>
        </w:rPr>
        <w:t xml:space="preserve"> </w:t>
      </w:r>
    </w:p>
    <w:p w:rsidR="00BD381A" w:rsidRDefault="00BD381A" w:rsidP="00BD381A">
      <w:pPr>
        <w:pStyle w:val="a3"/>
        <w:spacing w:line="300" w:lineRule="auto"/>
        <w:rPr>
          <w:rFonts w:ascii="맑은 고딕" w:eastAsia="맑은 고딕" w:hAnsi="맑은 고딕"/>
          <w:b/>
          <w:bCs/>
          <w:spacing w:val="10"/>
          <w:sz w:val="22"/>
          <w:szCs w:val="22"/>
        </w:rPr>
      </w:pPr>
    </w:p>
    <w:p w:rsidR="00BD381A" w:rsidRDefault="00BD381A" w:rsidP="00BD381A">
      <w:pPr>
        <w:pStyle w:val="a3"/>
        <w:spacing w:line="300" w:lineRule="auto"/>
        <w:rPr>
          <w:rFonts w:hint="eastAsia"/>
          <w:b/>
          <w:bCs/>
          <w:sz w:val="22"/>
          <w:szCs w:val="22"/>
        </w:rPr>
      </w:pPr>
      <w:r>
        <w:rPr>
          <w:rFonts w:eastAsia="맑은 고딕"/>
          <w:b/>
          <w:bCs/>
          <w:sz w:val="22"/>
          <w:szCs w:val="22"/>
        </w:rPr>
        <w:t>전남대학교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공과대학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전기공학과에서는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아래와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같이</w:t>
      </w:r>
      <w:r>
        <w:rPr>
          <w:rFonts w:eastAsia="맑은 고딕"/>
          <w:b/>
          <w:bCs/>
          <w:sz w:val="22"/>
          <w:szCs w:val="22"/>
        </w:rPr>
        <w:t xml:space="preserve"> </w:t>
      </w:r>
      <w:proofErr w:type="spellStart"/>
      <w:r>
        <w:rPr>
          <w:rFonts w:eastAsia="맑은 고딕"/>
          <w:b/>
          <w:bCs/>
          <w:sz w:val="22"/>
          <w:szCs w:val="22"/>
        </w:rPr>
        <w:t>교수특채</w:t>
      </w:r>
      <w:proofErr w:type="spellEnd"/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후보자를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모집하고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있으니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관심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있는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분들의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많은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접수를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바랍니다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.</w:t>
      </w:r>
    </w:p>
    <w:p w:rsidR="00BD381A" w:rsidRDefault="00BD381A" w:rsidP="00BD381A">
      <w:pPr>
        <w:pStyle w:val="a3"/>
        <w:spacing w:line="300" w:lineRule="auto"/>
        <w:rPr>
          <w:rFonts w:ascii="맑은 고딕" w:eastAsia="맑은 고딕" w:hAnsi="맑은 고딕"/>
          <w:b/>
          <w:bCs/>
          <w:sz w:val="22"/>
          <w:szCs w:val="22"/>
        </w:rPr>
      </w:pPr>
      <w:bookmarkStart w:id="0" w:name="_GoBack"/>
      <w:bookmarkEnd w:id="0"/>
    </w:p>
    <w:p w:rsidR="00BD381A" w:rsidRDefault="00BD381A" w:rsidP="00BD381A">
      <w:pPr>
        <w:pStyle w:val="a3"/>
        <w:spacing w:line="300" w:lineRule="auto"/>
        <w:rPr>
          <w:rFonts w:hint="eastAsia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1. </w:t>
      </w:r>
      <w:proofErr w:type="gramStart"/>
      <w:r>
        <w:rPr>
          <w:rFonts w:eastAsia="맑은 고딕"/>
          <w:sz w:val="22"/>
          <w:szCs w:val="22"/>
        </w:rPr>
        <w:t>분야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spellStart"/>
      <w:r>
        <w:rPr>
          <w:rFonts w:eastAsia="맑은 고딕"/>
          <w:sz w:val="22"/>
          <w:szCs w:val="22"/>
        </w:rPr>
        <w:t>산업응용</w:t>
      </w:r>
      <w:proofErr w:type="spellEnd"/>
      <w:r>
        <w:rPr>
          <w:rFonts w:eastAsia="맑은 고딕"/>
          <w:sz w:val="22"/>
          <w:szCs w:val="22"/>
        </w:rPr>
        <w:t xml:space="preserve"> </w:t>
      </w:r>
      <w:proofErr w:type="spellStart"/>
      <w:r>
        <w:rPr>
          <w:rFonts w:eastAsia="맑은 고딕"/>
          <w:sz w:val="22"/>
          <w:szCs w:val="22"/>
        </w:rPr>
        <w:t>지능제어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(Industrial Applications of Intelligent Control) </w:t>
      </w:r>
      <w:r>
        <w:rPr>
          <w:rFonts w:eastAsia="맑은 고딕"/>
          <w:sz w:val="22"/>
          <w:szCs w:val="22"/>
        </w:rPr>
        <w:t>분야</w:t>
      </w:r>
    </w:p>
    <w:p w:rsidR="00BD381A" w:rsidRDefault="00BD381A" w:rsidP="00BD381A">
      <w:pPr>
        <w:pStyle w:val="a3"/>
        <w:spacing w:line="300" w:lineRule="auto"/>
        <w:rPr>
          <w:rFonts w:eastAsia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-</w:t>
      </w:r>
      <w:r>
        <w:rPr>
          <w:rFonts w:eastAsia="맑은 고딕"/>
          <w:sz w:val="22"/>
          <w:szCs w:val="22"/>
        </w:rPr>
        <w:t>자율주행자동차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지능형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로봇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스마트</w:t>
      </w:r>
      <w:r>
        <w:rPr>
          <w:rFonts w:eastAsia="맑은 고딕"/>
          <w:sz w:val="22"/>
          <w:szCs w:val="22"/>
        </w:rPr>
        <w:t xml:space="preserve"> </w:t>
      </w:r>
      <w:proofErr w:type="spellStart"/>
      <w:r>
        <w:rPr>
          <w:rFonts w:eastAsia="맑은 고딕"/>
          <w:sz w:val="22"/>
          <w:szCs w:val="22"/>
        </w:rPr>
        <w:t>팩토리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proofErr w:type="spellStart"/>
      <w:r>
        <w:rPr>
          <w:rFonts w:eastAsia="맑은 고딕"/>
          <w:sz w:val="22"/>
          <w:szCs w:val="22"/>
        </w:rPr>
        <w:t>모터제어</w:t>
      </w:r>
      <w:proofErr w:type="spellEnd"/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등</w:t>
      </w:r>
      <w:r>
        <w:rPr>
          <w:rFonts w:eastAsia="맑은 고딕"/>
          <w:sz w:val="22"/>
          <w:szCs w:val="22"/>
        </w:rPr>
        <w:t xml:space="preserve"> </w:t>
      </w:r>
      <w:proofErr w:type="spellStart"/>
      <w:r>
        <w:rPr>
          <w:rFonts w:eastAsia="맑은 고딕"/>
          <w:sz w:val="22"/>
          <w:szCs w:val="22"/>
        </w:rPr>
        <w:t>지능제어</w:t>
      </w:r>
      <w:proofErr w:type="spellEnd"/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응용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전분야</w:t>
      </w:r>
    </w:p>
    <w:p w:rsidR="00BD381A" w:rsidRDefault="00BD381A" w:rsidP="00BD381A">
      <w:pPr>
        <w:pStyle w:val="a3"/>
        <w:spacing w:line="300" w:lineRule="auto"/>
        <w:rPr>
          <w:rFonts w:hint="eastAsia"/>
          <w:sz w:val="22"/>
          <w:szCs w:val="22"/>
        </w:rPr>
      </w:pPr>
    </w:p>
    <w:p w:rsidR="00BD381A" w:rsidRDefault="00BD381A" w:rsidP="00BD381A">
      <w:pPr>
        <w:pStyle w:val="a3"/>
        <w:spacing w:line="300" w:lineRule="auto"/>
        <w:rPr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2. </w:t>
      </w:r>
      <w:r>
        <w:rPr>
          <w:rFonts w:eastAsia="맑은 고딕"/>
          <w:sz w:val="22"/>
          <w:szCs w:val="22"/>
        </w:rPr>
        <w:t>제출</w:t>
      </w:r>
      <w:r>
        <w:rPr>
          <w:rFonts w:eastAsia="맑은 고딕"/>
          <w:sz w:val="22"/>
          <w:szCs w:val="22"/>
        </w:rPr>
        <w:t xml:space="preserve"> </w:t>
      </w:r>
      <w:proofErr w:type="gramStart"/>
      <w:r>
        <w:rPr>
          <w:rFonts w:eastAsia="맑은 고딕"/>
          <w:sz w:val="22"/>
          <w:szCs w:val="22"/>
        </w:rPr>
        <w:t>서류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아래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내용이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포함된</w:t>
      </w:r>
      <w:r>
        <w:rPr>
          <w:rFonts w:eastAsia="맑은 고딕"/>
          <w:sz w:val="22"/>
          <w:szCs w:val="22"/>
        </w:rPr>
        <w:t xml:space="preserve"> </w:t>
      </w:r>
      <w:proofErr w:type="spellStart"/>
      <w:r>
        <w:rPr>
          <w:rFonts w:eastAsia="맑은 고딕"/>
          <w:sz w:val="22"/>
          <w:szCs w:val="22"/>
        </w:rPr>
        <w:t>자유형식의</w:t>
      </w:r>
      <w:proofErr w:type="spellEnd"/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국문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또는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영문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이력서</w:t>
      </w:r>
    </w:p>
    <w:p w:rsidR="00BD381A" w:rsidRDefault="00BD381A" w:rsidP="00BD381A">
      <w:pPr>
        <w:pStyle w:val="a3"/>
        <w:spacing w:line="300" w:lineRule="auto"/>
        <w:rPr>
          <w:rFonts w:eastAsia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-</w:t>
      </w:r>
      <w:r>
        <w:rPr>
          <w:rFonts w:eastAsia="맑은 고딕"/>
          <w:sz w:val="22"/>
          <w:szCs w:val="22"/>
        </w:rPr>
        <w:t>성명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나이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proofErr w:type="spellStart"/>
      <w:r>
        <w:rPr>
          <w:rFonts w:eastAsia="맑은 고딕"/>
          <w:sz w:val="22"/>
          <w:szCs w:val="22"/>
        </w:rPr>
        <w:t>세부전공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학력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경력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소속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및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직급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최근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5</w:t>
      </w:r>
      <w:r>
        <w:rPr>
          <w:rFonts w:eastAsia="맑은 고딕"/>
          <w:sz w:val="22"/>
          <w:szCs w:val="22"/>
        </w:rPr>
        <w:t>년간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연구실적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목록</w:t>
      </w:r>
    </w:p>
    <w:p w:rsidR="00BD381A" w:rsidRDefault="00BD381A" w:rsidP="00BD381A">
      <w:pPr>
        <w:pStyle w:val="a3"/>
        <w:spacing w:line="300" w:lineRule="auto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(</w:t>
      </w:r>
      <w:r>
        <w:rPr>
          <w:rFonts w:eastAsia="맑은 고딕"/>
          <w:sz w:val="22"/>
          <w:szCs w:val="22"/>
        </w:rPr>
        <w:t>논문의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경우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2019</w:t>
      </w:r>
      <w:r>
        <w:rPr>
          <w:rFonts w:eastAsia="맑은 고딕"/>
          <w:sz w:val="22"/>
          <w:szCs w:val="22"/>
        </w:rPr>
        <w:t>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기준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 xml:space="preserve">Journal Impact Factor </w:t>
      </w:r>
      <w:r>
        <w:rPr>
          <w:rFonts w:eastAsia="맑은 고딕"/>
          <w:sz w:val="22"/>
          <w:szCs w:val="22"/>
        </w:rPr>
        <w:t>기입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요망</w:t>
      </w:r>
      <w:r>
        <w:rPr>
          <w:rFonts w:ascii="맑은 고딕" w:eastAsia="맑은 고딕" w:hAnsi="맑은 고딕" w:hint="eastAsia"/>
          <w:sz w:val="22"/>
          <w:szCs w:val="22"/>
        </w:rPr>
        <w:t xml:space="preserve">) </w:t>
      </w:r>
    </w:p>
    <w:p w:rsidR="00BD381A" w:rsidRDefault="00BD381A" w:rsidP="00BD381A">
      <w:pPr>
        <w:pStyle w:val="a3"/>
        <w:spacing w:line="300" w:lineRule="auto"/>
        <w:rPr>
          <w:sz w:val="22"/>
          <w:szCs w:val="22"/>
        </w:rPr>
      </w:pPr>
    </w:p>
    <w:p w:rsidR="00BD381A" w:rsidRDefault="00BD381A" w:rsidP="00BD381A">
      <w:pPr>
        <w:pStyle w:val="a3"/>
        <w:spacing w:line="300" w:lineRule="auto"/>
        <w:rPr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3. </w:t>
      </w:r>
      <w:proofErr w:type="spellStart"/>
      <w:proofErr w:type="gramStart"/>
      <w:r>
        <w:rPr>
          <w:rFonts w:eastAsia="맑은 고딕"/>
          <w:sz w:val="22"/>
          <w:szCs w:val="22"/>
        </w:rPr>
        <w:t>제출처</w:t>
      </w:r>
      <w:proofErr w:type="spellEnd"/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전남대학교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공과대학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전기공학과</w:t>
      </w:r>
    </w:p>
    <w:p w:rsidR="00BD381A" w:rsidRDefault="00BD381A" w:rsidP="00BD381A">
      <w:pPr>
        <w:pStyle w:val="a3"/>
        <w:spacing w:line="300" w:lineRule="auto"/>
        <w:rPr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-</w:t>
      </w:r>
      <w:r>
        <w:rPr>
          <w:rFonts w:eastAsia="맑은 고딕"/>
          <w:sz w:val="22"/>
          <w:szCs w:val="22"/>
        </w:rPr>
        <w:t>학과장</w:t>
      </w:r>
      <w:r>
        <w:rPr>
          <w:rFonts w:eastAsia="맑은 고딕"/>
          <w:sz w:val="22"/>
          <w:szCs w:val="22"/>
        </w:rPr>
        <w:t xml:space="preserve"> </w:t>
      </w:r>
      <w:proofErr w:type="spellStart"/>
      <w:r>
        <w:rPr>
          <w:rFonts w:eastAsia="맑은 고딕"/>
          <w:sz w:val="22"/>
          <w:szCs w:val="22"/>
        </w:rPr>
        <w:t>윤상윤</w:t>
      </w:r>
      <w:proofErr w:type="spellEnd"/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(drk9034@jnu.ac.kr)</w:t>
      </w:r>
    </w:p>
    <w:p w:rsidR="00BD381A" w:rsidRDefault="00BD381A" w:rsidP="00BD381A">
      <w:pPr>
        <w:pStyle w:val="a3"/>
        <w:spacing w:line="300" w:lineRule="auto"/>
        <w:ind w:left="562" w:hanging="562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-</w:t>
      </w:r>
      <w:proofErr w:type="gramStart"/>
      <w:r>
        <w:rPr>
          <w:rFonts w:eastAsia="맑은 고딕"/>
          <w:sz w:val="22"/>
          <w:szCs w:val="22"/>
        </w:rPr>
        <w:t>전화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062-530-1745 Fax : 062-530-1749</w:t>
      </w:r>
    </w:p>
    <w:p w:rsidR="00BD381A" w:rsidRDefault="00BD381A" w:rsidP="00BD381A">
      <w:pPr>
        <w:pStyle w:val="a3"/>
        <w:spacing w:line="300" w:lineRule="auto"/>
        <w:ind w:left="562" w:hanging="562"/>
        <w:rPr>
          <w:sz w:val="22"/>
          <w:szCs w:val="22"/>
        </w:rPr>
      </w:pPr>
    </w:p>
    <w:p w:rsidR="00BD381A" w:rsidRDefault="00BD381A" w:rsidP="00BD381A">
      <w:pPr>
        <w:pStyle w:val="a3"/>
        <w:spacing w:line="300" w:lineRule="auto"/>
        <w:rPr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4. </w:t>
      </w:r>
      <w:r>
        <w:rPr>
          <w:rFonts w:eastAsia="맑은 고딕"/>
          <w:sz w:val="22"/>
          <w:szCs w:val="22"/>
        </w:rPr>
        <w:t>기타</w:t>
      </w:r>
    </w:p>
    <w:p w:rsidR="00BD381A" w:rsidRDefault="00BD381A" w:rsidP="00BD381A">
      <w:pPr>
        <w:pStyle w:val="a3"/>
        <w:spacing w:line="300" w:lineRule="auto"/>
        <w:rPr>
          <w:rFonts w:eastAsia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-2020</w:t>
      </w:r>
      <w:r>
        <w:rPr>
          <w:rFonts w:eastAsia="맑은 고딕"/>
          <w:sz w:val="22"/>
          <w:szCs w:val="22"/>
        </w:rPr>
        <w:t>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학기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임용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예정자임</w:t>
      </w:r>
    </w:p>
    <w:p w:rsidR="00BD381A" w:rsidRDefault="00BD381A" w:rsidP="00BD381A">
      <w:pPr>
        <w:pStyle w:val="a3"/>
        <w:spacing w:line="300" w:lineRule="auto"/>
        <w:rPr>
          <w:rFonts w:hint="eastAsia"/>
          <w:sz w:val="22"/>
          <w:szCs w:val="22"/>
        </w:rPr>
      </w:pPr>
    </w:p>
    <w:p w:rsidR="000A214A" w:rsidRDefault="00BD381A" w:rsidP="00BD381A">
      <w:pPr>
        <w:pStyle w:val="a3"/>
        <w:spacing w:line="300" w:lineRule="auto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5. </w:t>
      </w:r>
      <w:proofErr w:type="gramStart"/>
      <w:r>
        <w:rPr>
          <w:rFonts w:eastAsia="맑은 고딕"/>
          <w:sz w:val="22"/>
          <w:szCs w:val="22"/>
        </w:rPr>
        <w:t>접수기간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2019. 06. 01. ~ 2019. 08. 31.</w:t>
      </w:r>
    </w:p>
    <w:sectPr w:rsidR="000A21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1A"/>
    <w:rsid w:val="000A214A"/>
    <w:rsid w:val="00B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957A"/>
  <w15:chartTrackingRefBased/>
  <w15:docId w15:val="{28A77A38-2D37-46DF-A75B-892E6C3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381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2019-06-11T00:46:00Z</dcterms:created>
  <dcterms:modified xsi:type="dcterms:W3CDTF">2019-06-11T00:47:00Z</dcterms:modified>
</cp:coreProperties>
</file>