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1DB8" w14:textId="2A708F2A" w:rsidR="00CD5964" w:rsidRDefault="00E11F1B" w:rsidP="00CD5964">
      <w:pPr>
        <w:autoSpaceDE w:val="0"/>
        <w:autoSpaceDN w:val="0"/>
        <w:adjustRightInd w:val="0"/>
        <w:spacing w:before="7" w:line="180" w:lineRule="exact"/>
        <w:rPr>
          <w:rFonts w:eastAsia="Cambr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0A4DC77" wp14:editId="64C219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4670" cy="396240"/>
            <wp:effectExtent l="0" t="0" r="5080" b="3810"/>
            <wp:wrapTight wrapText="bothSides">
              <wp:wrapPolygon edited="0">
                <wp:start x="0" y="0"/>
                <wp:lineTo x="0" y="20769"/>
                <wp:lineTo x="21433" y="20769"/>
                <wp:lineTo x="21433" y="0"/>
                <wp:lineTo x="0" y="0"/>
              </wp:wrapPolygon>
            </wp:wrapTight>
            <wp:docPr id="2" name="Picture 2" descr="usc-shield-nam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c-shield-name-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86B">
        <w:rPr>
          <w:noProof/>
        </w:rPr>
        <w:drawing>
          <wp:anchor distT="0" distB="0" distL="114300" distR="114300" simplePos="0" relativeHeight="251658240" behindDoc="1" locked="0" layoutInCell="1" allowOverlap="1" wp14:anchorId="2970ABAA" wp14:editId="69C1B50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26770" cy="485140"/>
            <wp:effectExtent l="0" t="0" r="0" b="0"/>
            <wp:wrapTight wrapText="bothSides">
              <wp:wrapPolygon edited="0">
                <wp:start x="1991" y="0"/>
                <wp:lineTo x="0" y="2545"/>
                <wp:lineTo x="0" y="15267"/>
                <wp:lineTo x="2986" y="20356"/>
                <wp:lineTo x="3982" y="20356"/>
                <wp:lineTo x="9456" y="20356"/>
                <wp:lineTo x="9954" y="20356"/>
                <wp:lineTo x="14931" y="13571"/>
                <wp:lineTo x="20903" y="12723"/>
                <wp:lineTo x="20903" y="3393"/>
                <wp:lineTo x="6470" y="0"/>
                <wp:lineTo x="199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0B743" w14:textId="0F64D5F3" w:rsidR="00E11F1B" w:rsidRDefault="00E11F1B" w:rsidP="00B0609B">
      <w:pPr>
        <w:tabs>
          <w:tab w:val="left" w:pos="5007"/>
        </w:tabs>
        <w:jc w:val="center"/>
        <w:rPr>
          <w:b/>
          <w:sz w:val="26"/>
          <w:szCs w:val="26"/>
          <w:u w:val="single"/>
        </w:rPr>
      </w:pPr>
    </w:p>
    <w:p w14:paraId="30E386F8" w14:textId="77777777" w:rsidR="00E11F1B" w:rsidRDefault="00E11F1B" w:rsidP="00B0609B">
      <w:pPr>
        <w:tabs>
          <w:tab w:val="left" w:pos="5007"/>
        </w:tabs>
        <w:jc w:val="center"/>
        <w:rPr>
          <w:b/>
          <w:sz w:val="26"/>
          <w:szCs w:val="26"/>
          <w:u w:val="single"/>
        </w:rPr>
      </w:pPr>
    </w:p>
    <w:p w14:paraId="0563AF14" w14:textId="77777777" w:rsidR="00E11F1B" w:rsidRDefault="00E11F1B" w:rsidP="00B0609B">
      <w:pPr>
        <w:tabs>
          <w:tab w:val="left" w:pos="5007"/>
        </w:tabs>
        <w:jc w:val="center"/>
        <w:rPr>
          <w:b/>
          <w:sz w:val="26"/>
          <w:szCs w:val="26"/>
          <w:u w:val="single"/>
        </w:rPr>
      </w:pPr>
    </w:p>
    <w:p w14:paraId="0552F8C2" w14:textId="28D19AEC" w:rsidR="00B0609B" w:rsidRPr="00CE7B88" w:rsidRDefault="00BF6802" w:rsidP="00E11F1B">
      <w:pPr>
        <w:tabs>
          <w:tab w:val="left" w:pos="5007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Lawrence J. Ellis</w:t>
      </w:r>
      <w:r w:rsidR="00E11F1B">
        <w:rPr>
          <w:b/>
          <w:sz w:val="26"/>
          <w:szCs w:val="26"/>
          <w:u w:val="single"/>
        </w:rPr>
        <w:t xml:space="preserve">on Institute for Transformative </w:t>
      </w:r>
      <w:r>
        <w:rPr>
          <w:b/>
          <w:sz w:val="26"/>
          <w:szCs w:val="26"/>
          <w:u w:val="single"/>
        </w:rPr>
        <w:t>Medicine of USC</w:t>
      </w:r>
    </w:p>
    <w:p w14:paraId="5B1DE6F1" w14:textId="2A941AC7" w:rsidR="0027315D" w:rsidRPr="00CE7B88" w:rsidRDefault="00CE7B88" w:rsidP="00B0609B">
      <w:pPr>
        <w:tabs>
          <w:tab w:val="left" w:pos="5007"/>
        </w:tabs>
        <w:jc w:val="center"/>
        <w:rPr>
          <w:b/>
          <w:sz w:val="26"/>
          <w:szCs w:val="26"/>
          <w:u w:val="single"/>
        </w:rPr>
      </w:pPr>
      <w:r w:rsidRPr="00CE7B88">
        <w:rPr>
          <w:b/>
          <w:sz w:val="26"/>
          <w:szCs w:val="26"/>
          <w:u w:val="single"/>
        </w:rPr>
        <w:t xml:space="preserve">Research </w:t>
      </w:r>
      <w:r w:rsidR="000A07BB">
        <w:rPr>
          <w:b/>
          <w:sz w:val="26"/>
          <w:szCs w:val="26"/>
          <w:u w:val="single"/>
        </w:rPr>
        <w:t xml:space="preserve">Lab </w:t>
      </w:r>
      <w:r w:rsidR="004147BA">
        <w:rPr>
          <w:b/>
          <w:sz w:val="26"/>
          <w:szCs w:val="26"/>
          <w:u w:val="single"/>
        </w:rPr>
        <w:t>Specialist</w:t>
      </w:r>
    </w:p>
    <w:p w14:paraId="25319BCC" w14:textId="77777777" w:rsidR="00B0609B" w:rsidRDefault="00B0609B" w:rsidP="0027315D">
      <w:pPr>
        <w:rPr>
          <w:b/>
          <w:sz w:val="22"/>
          <w:szCs w:val="22"/>
        </w:rPr>
      </w:pPr>
    </w:p>
    <w:p w14:paraId="0C311067" w14:textId="77777777" w:rsidR="00E11F1B" w:rsidRDefault="00E11F1B" w:rsidP="0027315D">
      <w:pPr>
        <w:rPr>
          <w:b/>
          <w:sz w:val="22"/>
          <w:szCs w:val="22"/>
        </w:rPr>
      </w:pPr>
    </w:p>
    <w:p w14:paraId="7B329854" w14:textId="77777777" w:rsidR="008F62C3" w:rsidRPr="00B0609B" w:rsidRDefault="008F62C3" w:rsidP="0027315D">
      <w:pPr>
        <w:rPr>
          <w:b/>
          <w:sz w:val="22"/>
          <w:szCs w:val="22"/>
        </w:rPr>
      </w:pPr>
      <w:r w:rsidRPr="00B0609B">
        <w:rPr>
          <w:b/>
          <w:sz w:val="22"/>
          <w:szCs w:val="22"/>
        </w:rPr>
        <w:t>Environment</w:t>
      </w:r>
    </w:p>
    <w:p w14:paraId="53EB4D69" w14:textId="7680E5B8" w:rsidR="006C6F39" w:rsidRPr="00790E9D" w:rsidRDefault="00790E9D" w:rsidP="006C6F39">
      <w:pPr>
        <w:jc w:val="both"/>
        <w:rPr>
          <w:sz w:val="22"/>
          <w:szCs w:val="22"/>
        </w:rPr>
      </w:pPr>
      <w:r w:rsidRPr="00790E9D">
        <w:rPr>
          <w:sz w:val="22"/>
          <w:szCs w:val="22"/>
        </w:rPr>
        <w:t xml:space="preserve">The Lawrence J. Ellison Institute for Transformative Medicine of USC </w:t>
      </w:r>
      <w:r>
        <w:rPr>
          <w:sz w:val="22"/>
          <w:szCs w:val="22"/>
        </w:rPr>
        <w:t xml:space="preserve">is </w:t>
      </w:r>
      <w:r w:rsidR="005453BE">
        <w:rPr>
          <w:sz w:val="22"/>
          <w:szCs w:val="22"/>
        </w:rPr>
        <w:t>a</w:t>
      </w:r>
      <w:r>
        <w:rPr>
          <w:sz w:val="22"/>
          <w:szCs w:val="22"/>
        </w:rPr>
        <w:t xml:space="preserve"> multidisciplinary research </w:t>
      </w:r>
      <w:r w:rsidR="006C6F39">
        <w:rPr>
          <w:sz w:val="22"/>
          <w:szCs w:val="22"/>
        </w:rPr>
        <w:t>institute</w:t>
      </w:r>
      <w:r>
        <w:rPr>
          <w:sz w:val="22"/>
          <w:szCs w:val="22"/>
        </w:rPr>
        <w:t xml:space="preserve"> </w:t>
      </w:r>
      <w:r w:rsidR="00A81243">
        <w:rPr>
          <w:sz w:val="22"/>
          <w:szCs w:val="22"/>
        </w:rPr>
        <w:t xml:space="preserve">developing </w:t>
      </w:r>
      <w:r w:rsidR="00AD0FCE">
        <w:rPr>
          <w:sz w:val="22"/>
          <w:szCs w:val="22"/>
        </w:rPr>
        <w:t xml:space="preserve">innovative </w:t>
      </w:r>
      <w:r w:rsidR="006E0EDD">
        <w:rPr>
          <w:sz w:val="22"/>
          <w:szCs w:val="22"/>
        </w:rPr>
        <w:t xml:space="preserve">approaches </w:t>
      </w:r>
      <w:r w:rsidR="00A13ED2">
        <w:rPr>
          <w:sz w:val="22"/>
          <w:szCs w:val="22"/>
        </w:rPr>
        <w:t>in the p</w:t>
      </w:r>
      <w:r w:rsidR="00A81243">
        <w:rPr>
          <w:sz w:val="22"/>
          <w:szCs w:val="22"/>
        </w:rPr>
        <w:t>revent</w:t>
      </w:r>
      <w:r w:rsidR="00A13ED2">
        <w:rPr>
          <w:sz w:val="22"/>
          <w:szCs w:val="22"/>
        </w:rPr>
        <w:t>ion</w:t>
      </w:r>
      <w:r w:rsidR="00A81243">
        <w:rPr>
          <w:sz w:val="22"/>
          <w:szCs w:val="22"/>
        </w:rPr>
        <w:t xml:space="preserve"> and treat</w:t>
      </w:r>
      <w:r w:rsidR="00A13ED2">
        <w:rPr>
          <w:sz w:val="22"/>
          <w:szCs w:val="22"/>
        </w:rPr>
        <w:t>ment of</w:t>
      </w:r>
      <w:r w:rsidR="00A81243">
        <w:rPr>
          <w:sz w:val="22"/>
          <w:szCs w:val="22"/>
        </w:rPr>
        <w:t xml:space="preserve"> </w:t>
      </w:r>
      <w:r w:rsidR="00A13ED2">
        <w:rPr>
          <w:sz w:val="22"/>
          <w:szCs w:val="22"/>
        </w:rPr>
        <w:t xml:space="preserve">cancer </w:t>
      </w:r>
      <w:r w:rsidR="006C6F39" w:rsidRPr="00790E9D">
        <w:rPr>
          <w:sz w:val="22"/>
          <w:szCs w:val="22"/>
        </w:rPr>
        <w:t>in order to significantly impact patien</w:t>
      </w:r>
      <w:r w:rsidR="0069596C">
        <w:rPr>
          <w:sz w:val="22"/>
          <w:szCs w:val="22"/>
        </w:rPr>
        <w:t xml:space="preserve">ts’ health </w:t>
      </w:r>
      <w:r w:rsidR="006C6F39" w:rsidRPr="00790E9D">
        <w:rPr>
          <w:sz w:val="22"/>
          <w:szCs w:val="22"/>
        </w:rPr>
        <w:t>and quality of life.</w:t>
      </w:r>
      <w:r w:rsidR="00A13ED2">
        <w:rPr>
          <w:sz w:val="22"/>
          <w:szCs w:val="22"/>
        </w:rPr>
        <w:t xml:space="preserve"> </w:t>
      </w:r>
      <w:r w:rsidR="001B4074">
        <w:rPr>
          <w:sz w:val="22"/>
          <w:szCs w:val="22"/>
        </w:rPr>
        <w:t xml:space="preserve">We focus on </w:t>
      </w:r>
      <w:r w:rsidR="00A13ED2">
        <w:rPr>
          <w:sz w:val="22"/>
          <w:szCs w:val="22"/>
        </w:rPr>
        <w:t xml:space="preserve">understanding complex tumor-microenvironmental interactions and </w:t>
      </w:r>
      <w:r w:rsidR="006C6F39" w:rsidRPr="00790E9D">
        <w:rPr>
          <w:sz w:val="22"/>
          <w:szCs w:val="22"/>
        </w:rPr>
        <w:t xml:space="preserve">discovering optimal </w:t>
      </w:r>
      <w:r w:rsidR="001B4074">
        <w:rPr>
          <w:sz w:val="22"/>
          <w:szCs w:val="22"/>
        </w:rPr>
        <w:t>approaches for personalizing patient care</w:t>
      </w:r>
      <w:r w:rsidR="006C6F39" w:rsidRPr="00790E9D">
        <w:rPr>
          <w:sz w:val="22"/>
          <w:szCs w:val="22"/>
        </w:rPr>
        <w:t>.</w:t>
      </w:r>
      <w:r w:rsidR="006C6F39">
        <w:rPr>
          <w:sz w:val="22"/>
          <w:szCs w:val="22"/>
        </w:rPr>
        <w:t xml:space="preserve"> </w:t>
      </w:r>
      <w:r w:rsidR="008832A3">
        <w:rPr>
          <w:sz w:val="22"/>
          <w:szCs w:val="22"/>
        </w:rPr>
        <w:t xml:space="preserve">Our </w:t>
      </w:r>
      <w:r w:rsidR="001B4074">
        <w:rPr>
          <w:sz w:val="22"/>
          <w:szCs w:val="22"/>
        </w:rPr>
        <w:t xml:space="preserve">vision is </w:t>
      </w:r>
      <w:r w:rsidR="006C6F39" w:rsidRPr="00790E9D">
        <w:rPr>
          <w:sz w:val="22"/>
          <w:szCs w:val="22"/>
        </w:rPr>
        <w:t>to use a patient’s own metrics</w:t>
      </w:r>
      <w:r w:rsidR="008832A3">
        <w:rPr>
          <w:sz w:val="22"/>
          <w:szCs w:val="22"/>
        </w:rPr>
        <w:t xml:space="preserve"> (</w:t>
      </w:r>
      <w:r w:rsidR="00876C57">
        <w:rPr>
          <w:sz w:val="22"/>
          <w:szCs w:val="22"/>
        </w:rPr>
        <w:t xml:space="preserve">genetic information, </w:t>
      </w:r>
      <w:r w:rsidR="008832A3" w:rsidRPr="00790E9D">
        <w:rPr>
          <w:sz w:val="22"/>
          <w:szCs w:val="22"/>
        </w:rPr>
        <w:t xml:space="preserve">molecular tumor markers, </w:t>
      </w:r>
      <w:r w:rsidR="00876C57">
        <w:rPr>
          <w:sz w:val="22"/>
          <w:szCs w:val="22"/>
        </w:rPr>
        <w:t xml:space="preserve">dynamic tumor cell behaviors and drug responses </w:t>
      </w:r>
      <w:r w:rsidR="00876C57" w:rsidRPr="00790E9D">
        <w:rPr>
          <w:sz w:val="22"/>
          <w:szCs w:val="22"/>
        </w:rPr>
        <w:t>across diverse microenvironments</w:t>
      </w:r>
      <w:r w:rsidR="008832A3">
        <w:rPr>
          <w:sz w:val="22"/>
          <w:szCs w:val="22"/>
        </w:rPr>
        <w:t>)</w:t>
      </w:r>
      <w:r w:rsidR="006C6F39" w:rsidRPr="00790E9D">
        <w:rPr>
          <w:sz w:val="22"/>
          <w:szCs w:val="22"/>
        </w:rPr>
        <w:t xml:space="preserve"> to determine the most effective treatment.</w:t>
      </w:r>
      <w:r w:rsidR="006C6F39">
        <w:rPr>
          <w:sz w:val="22"/>
          <w:szCs w:val="22"/>
        </w:rPr>
        <w:t xml:space="preserve"> </w:t>
      </w:r>
      <w:r w:rsidR="006C6F39" w:rsidRPr="00790E9D">
        <w:rPr>
          <w:sz w:val="22"/>
          <w:szCs w:val="22"/>
        </w:rPr>
        <w:t xml:space="preserve">We </w:t>
      </w:r>
      <w:r w:rsidR="006C6F39">
        <w:rPr>
          <w:sz w:val="22"/>
          <w:szCs w:val="22"/>
        </w:rPr>
        <w:t xml:space="preserve">are currently </w:t>
      </w:r>
      <w:r w:rsidR="006C6F39" w:rsidRPr="00790E9D">
        <w:rPr>
          <w:sz w:val="22"/>
          <w:szCs w:val="22"/>
        </w:rPr>
        <w:t>investigat</w:t>
      </w:r>
      <w:r w:rsidR="006C6F39">
        <w:rPr>
          <w:sz w:val="22"/>
          <w:szCs w:val="22"/>
        </w:rPr>
        <w:t>ing</w:t>
      </w:r>
      <w:r w:rsidR="006C6F39" w:rsidRPr="00790E9D">
        <w:rPr>
          <w:sz w:val="22"/>
          <w:szCs w:val="22"/>
        </w:rPr>
        <w:t xml:space="preserve"> a broad range of biological systems, including cell culture, mouse models, and patient-derived </w:t>
      </w:r>
      <w:r w:rsidR="00BD5CDC">
        <w:rPr>
          <w:sz w:val="22"/>
          <w:szCs w:val="22"/>
        </w:rPr>
        <w:t>tissue</w:t>
      </w:r>
      <w:r w:rsidR="001814E7">
        <w:rPr>
          <w:sz w:val="22"/>
          <w:szCs w:val="22"/>
        </w:rPr>
        <w:t>s</w:t>
      </w:r>
      <w:r w:rsidR="006C6F39" w:rsidRPr="00790E9D">
        <w:rPr>
          <w:sz w:val="22"/>
          <w:szCs w:val="22"/>
        </w:rPr>
        <w:t>.</w:t>
      </w:r>
    </w:p>
    <w:p w14:paraId="3538184C" w14:textId="625437BE" w:rsidR="00A81243" w:rsidRDefault="00A81243" w:rsidP="00790E9D">
      <w:pPr>
        <w:jc w:val="both"/>
        <w:rPr>
          <w:sz w:val="22"/>
          <w:szCs w:val="22"/>
        </w:rPr>
      </w:pPr>
    </w:p>
    <w:p w14:paraId="66C8FCAB" w14:textId="77777777" w:rsidR="0096186B" w:rsidRPr="00B0609B" w:rsidRDefault="0096186B" w:rsidP="00B0609B">
      <w:pPr>
        <w:jc w:val="both"/>
        <w:rPr>
          <w:sz w:val="22"/>
          <w:szCs w:val="22"/>
        </w:rPr>
      </w:pPr>
      <w:r w:rsidRPr="00B0609B">
        <w:rPr>
          <w:sz w:val="22"/>
          <w:szCs w:val="22"/>
        </w:rPr>
        <w:t xml:space="preserve">The University of Southern California (USC), founded in 1880, </w:t>
      </w:r>
      <w:proofErr w:type="gramStart"/>
      <w:r w:rsidRPr="00B0609B">
        <w:rPr>
          <w:sz w:val="22"/>
          <w:szCs w:val="22"/>
        </w:rPr>
        <w:t>is located in</w:t>
      </w:r>
      <w:proofErr w:type="gramEnd"/>
      <w:r w:rsidRPr="00B0609B">
        <w:rPr>
          <w:sz w:val="22"/>
          <w:szCs w:val="22"/>
        </w:rPr>
        <w:t xml:space="preserve"> the heart of downtown L.A. and is the largest private employer in the City of Los Angeles. As an employee of USC, you will be a part of a world-class research university and a member of the "Trojan Family," which is comprised of the faculty, students and staff that make the university what it is. </w:t>
      </w:r>
    </w:p>
    <w:p w14:paraId="4792079C" w14:textId="77777777" w:rsidR="0096186B" w:rsidRPr="00B0609B" w:rsidRDefault="0096186B" w:rsidP="00CD5964">
      <w:pPr>
        <w:jc w:val="both"/>
        <w:rPr>
          <w:sz w:val="22"/>
          <w:szCs w:val="22"/>
        </w:rPr>
      </w:pPr>
    </w:p>
    <w:p w14:paraId="483ABD32" w14:textId="766BED19" w:rsidR="0096186B" w:rsidRPr="00B0609B" w:rsidRDefault="0096186B" w:rsidP="0096186B">
      <w:pPr>
        <w:rPr>
          <w:sz w:val="22"/>
          <w:szCs w:val="22"/>
        </w:rPr>
      </w:pPr>
      <w:r w:rsidRPr="00B0609B">
        <w:rPr>
          <w:b/>
          <w:sz w:val="22"/>
          <w:szCs w:val="22"/>
        </w:rPr>
        <w:t>Internal Title:</w:t>
      </w:r>
      <w:r w:rsidR="00E80DF4">
        <w:rPr>
          <w:sz w:val="22"/>
          <w:szCs w:val="22"/>
        </w:rPr>
        <w:t xml:space="preserve"> </w:t>
      </w:r>
      <w:r w:rsidR="00CE7B88">
        <w:rPr>
          <w:sz w:val="22"/>
          <w:szCs w:val="22"/>
        </w:rPr>
        <w:t xml:space="preserve">Research </w:t>
      </w:r>
      <w:r w:rsidR="000A07BB">
        <w:rPr>
          <w:sz w:val="22"/>
          <w:szCs w:val="22"/>
        </w:rPr>
        <w:t xml:space="preserve">Lab </w:t>
      </w:r>
      <w:r w:rsidR="001236BB">
        <w:rPr>
          <w:sz w:val="22"/>
          <w:szCs w:val="22"/>
        </w:rPr>
        <w:t>Specialist</w:t>
      </w:r>
    </w:p>
    <w:p w14:paraId="1078F29F" w14:textId="77777777" w:rsidR="0096186B" w:rsidRPr="00B0609B" w:rsidRDefault="0096186B" w:rsidP="0096186B">
      <w:pPr>
        <w:rPr>
          <w:sz w:val="22"/>
          <w:szCs w:val="22"/>
        </w:rPr>
      </w:pPr>
      <w:r w:rsidRPr="00B0609B">
        <w:rPr>
          <w:sz w:val="22"/>
          <w:szCs w:val="22"/>
        </w:rPr>
        <w:t xml:space="preserve">    </w:t>
      </w:r>
    </w:p>
    <w:p w14:paraId="0B006DDF" w14:textId="77777777" w:rsidR="0096186B" w:rsidRPr="00B0609B" w:rsidRDefault="0096186B" w:rsidP="0096186B">
      <w:pPr>
        <w:rPr>
          <w:sz w:val="22"/>
          <w:szCs w:val="22"/>
        </w:rPr>
      </w:pPr>
      <w:r w:rsidRPr="00B0609B">
        <w:rPr>
          <w:b/>
          <w:sz w:val="22"/>
          <w:szCs w:val="22"/>
        </w:rPr>
        <w:t>Division:</w:t>
      </w:r>
      <w:r w:rsidRPr="00B0609B">
        <w:rPr>
          <w:sz w:val="22"/>
          <w:szCs w:val="22"/>
        </w:rPr>
        <w:t xml:space="preserve">  Keck School of Medicine    </w:t>
      </w:r>
    </w:p>
    <w:p w14:paraId="2A83A8A7" w14:textId="77777777" w:rsidR="0096186B" w:rsidRPr="00B0609B" w:rsidRDefault="0096186B" w:rsidP="0096186B">
      <w:pPr>
        <w:rPr>
          <w:sz w:val="22"/>
          <w:szCs w:val="22"/>
        </w:rPr>
      </w:pPr>
    </w:p>
    <w:p w14:paraId="17E9E1B1" w14:textId="77777777" w:rsidR="0096186B" w:rsidRPr="00B0609B" w:rsidRDefault="0096186B" w:rsidP="0096186B">
      <w:pPr>
        <w:rPr>
          <w:sz w:val="22"/>
          <w:szCs w:val="22"/>
        </w:rPr>
      </w:pPr>
      <w:r w:rsidRPr="00B0609B">
        <w:rPr>
          <w:b/>
          <w:sz w:val="22"/>
          <w:szCs w:val="22"/>
        </w:rPr>
        <w:t>Department:</w:t>
      </w:r>
      <w:r w:rsidRPr="00B0609B">
        <w:rPr>
          <w:sz w:val="22"/>
          <w:szCs w:val="22"/>
        </w:rPr>
        <w:t xml:space="preserve">  </w:t>
      </w:r>
      <w:r w:rsidR="00BF6802">
        <w:rPr>
          <w:sz w:val="22"/>
          <w:szCs w:val="22"/>
        </w:rPr>
        <w:t>Lawrence J. Ellison Institute for Transformative Medicine of USC</w:t>
      </w:r>
    </w:p>
    <w:p w14:paraId="028400AC" w14:textId="77777777" w:rsidR="0096186B" w:rsidRPr="00B0609B" w:rsidRDefault="0096186B" w:rsidP="0096186B">
      <w:pPr>
        <w:rPr>
          <w:b/>
          <w:sz w:val="22"/>
          <w:szCs w:val="22"/>
        </w:rPr>
      </w:pPr>
    </w:p>
    <w:p w14:paraId="1D1A70E5" w14:textId="1A1ADB25" w:rsidR="0096186B" w:rsidRPr="00B0609B" w:rsidRDefault="0096186B" w:rsidP="0096186B">
      <w:pPr>
        <w:rPr>
          <w:sz w:val="22"/>
          <w:szCs w:val="22"/>
        </w:rPr>
      </w:pPr>
      <w:r w:rsidRPr="00B0609B">
        <w:rPr>
          <w:b/>
          <w:sz w:val="22"/>
          <w:szCs w:val="22"/>
        </w:rPr>
        <w:t xml:space="preserve">Location: </w:t>
      </w:r>
      <w:r w:rsidRPr="00B0609B">
        <w:rPr>
          <w:sz w:val="22"/>
          <w:szCs w:val="22"/>
        </w:rPr>
        <w:t xml:space="preserve"> </w:t>
      </w:r>
      <w:r w:rsidR="000A07BB">
        <w:rPr>
          <w:sz w:val="22"/>
          <w:szCs w:val="22"/>
        </w:rPr>
        <w:t xml:space="preserve">USC </w:t>
      </w:r>
      <w:r w:rsidRPr="00B0609B">
        <w:rPr>
          <w:sz w:val="22"/>
          <w:szCs w:val="22"/>
        </w:rPr>
        <w:t xml:space="preserve">Health Sciences Campus    </w:t>
      </w:r>
    </w:p>
    <w:p w14:paraId="1A69D3B1" w14:textId="77777777" w:rsidR="0096186B" w:rsidRPr="00B0609B" w:rsidRDefault="0096186B" w:rsidP="0096186B">
      <w:pPr>
        <w:rPr>
          <w:sz w:val="22"/>
          <w:szCs w:val="22"/>
        </w:rPr>
      </w:pPr>
    </w:p>
    <w:p w14:paraId="68EAF741" w14:textId="77777777" w:rsidR="0096186B" w:rsidRPr="00B0609B" w:rsidRDefault="0096186B" w:rsidP="0096186B">
      <w:pPr>
        <w:rPr>
          <w:sz w:val="22"/>
          <w:szCs w:val="22"/>
        </w:rPr>
      </w:pPr>
      <w:r w:rsidRPr="00B0609B">
        <w:rPr>
          <w:b/>
          <w:sz w:val="22"/>
          <w:szCs w:val="22"/>
        </w:rPr>
        <w:t>Employment Type:</w:t>
      </w:r>
      <w:r w:rsidRPr="00B0609B">
        <w:rPr>
          <w:sz w:val="22"/>
          <w:szCs w:val="22"/>
        </w:rPr>
        <w:t xml:space="preserve">  Full-Time</w:t>
      </w:r>
    </w:p>
    <w:p w14:paraId="191C5D2B" w14:textId="77777777" w:rsidR="0096186B" w:rsidRPr="00B0609B" w:rsidRDefault="0096186B" w:rsidP="0096186B">
      <w:pPr>
        <w:rPr>
          <w:sz w:val="22"/>
          <w:szCs w:val="22"/>
        </w:rPr>
      </w:pPr>
    </w:p>
    <w:p w14:paraId="056091BC" w14:textId="7D7E3BDF" w:rsidR="00E80DF4" w:rsidRPr="005F4EAB" w:rsidRDefault="00CE7B88" w:rsidP="00E80DF4">
      <w:pPr>
        <w:rPr>
          <w:sz w:val="22"/>
          <w:szCs w:val="22"/>
        </w:rPr>
      </w:pPr>
      <w:r w:rsidRPr="00CE7B88">
        <w:rPr>
          <w:b/>
          <w:bCs/>
          <w:i/>
          <w:iCs/>
          <w:sz w:val="22"/>
          <w:szCs w:val="22"/>
          <w:u w:val="single"/>
        </w:rPr>
        <w:t>Job Summary</w:t>
      </w:r>
      <w:r w:rsidR="00E80DF4">
        <w:rPr>
          <w:b/>
          <w:bCs/>
          <w:i/>
          <w:iCs/>
          <w:sz w:val="22"/>
          <w:szCs w:val="22"/>
          <w:u w:val="single"/>
        </w:rPr>
        <w:br/>
      </w:r>
      <w:r w:rsidRPr="00CE7B88">
        <w:rPr>
          <w:b/>
          <w:bCs/>
          <w:i/>
          <w:iCs/>
          <w:sz w:val="22"/>
          <w:szCs w:val="22"/>
          <w:u w:val="single"/>
        </w:rPr>
        <w:br/>
      </w:r>
      <w:r w:rsidR="009B0847">
        <w:rPr>
          <w:sz w:val="22"/>
          <w:szCs w:val="22"/>
        </w:rPr>
        <w:t>We are seeking a talented</w:t>
      </w:r>
      <w:r w:rsidR="00E80DF4" w:rsidRPr="00E80DF4">
        <w:rPr>
          <w:sz w:val="22"/>
          <w:szCs w:val="22"/>
        </w:rPr>
        <w:t xml:space="preserve"> </w:t>
      </w:r>
      <w:r w:rsidR="00876C57">
        <w:rPr>
          <w:sz w:val="22"/>
          <w:szCs w:val="22"/>
        </w:rPr>
        <w:t>and pa</w:t>
      </w:r>
      <w:r w:rsidR="002E07C3">
        <w:rPr>
          <w:sz w:val="22"/>
          <w:szCs w:val="22"/>
        </w:rPr>
        <w:t>ssionate research lab specialist</w:t>
      </w:r>
      <w:r w:rsidR="00876C57">
        <w:rPr>
          <w:sz w:val="22"/>
          <w:szCs w:val="22"/>
        </w:rPr>
        <w:t xml:space="preserve"> who has </w:t>
      </w:r>
      <w:r w:rsidR="00E80DF4" w:rsidRPr="00E80DF4">
        <w:rPr>
          <w:sz w:val="22"/>
          <w:szCs w:val="22"/>
        </w:rPr>
        <w:t>a strong interest in can</w:t>
      </w:r>
      <w:r w:rsidR="00412015">
        <w:rPr>
          <w:sz w:val="22"/>
          <w:szCs w:val="22"/>
        </w:rPr>
        <w:t>cer biology</w:t>
      </w:r>
      <w:r w:rsidR="00E80DF4" w:rsidRPr="00E80DF4">
        <w:rPr>
          <w:sz w:val="22"/>
          <w:szCs w:val="22"/>
        </w:rPr>
        <w:t xml:space="preserve">. The qualified candidate will use </w:t>
      </w:r>
      <w:r w:rsidR="00545959">
        <w:rPr>
          <w:sz w:val="22"/>
          <w:szCs w:val="22"/>
        </w:rPr>
        <w:t xml:space="preserve">cancer </w:t>
      </w:r>
      <w:r w:rsidR="00412015">
        <w:rPr>
          <w:sz w:val="22"/>
          <w:szCs w:val="22"/>
        </w:rPr>
        <w:t xml:space="preserve">patient-derived 3D organoids to study </w:t>
      </w:r>
      <w:r w:rsidR="00545959">
        <w:rPr>
          <w:sz w:val="22"/>
          <w:szCs w:val="22"/>
        </w:rPr>
        <w:t xml:space="preserve">the </w:t>
      </w:r>
      <w:r w:rsidR="00892904">
        <w:rPr>
          <w:sz w:val="22"/>
          <w:szCs w:val="22"/>
        </w:rPr>
        <w:t xml:space="preserve">impact of </w:t>
      </w:r>
      <w:r w:rsidR="00545959">
        <w:rPr>
          <w:sz w:val="22"/>
          <w:szCs w:val="22"/>
        </w:rPr>
        <w:t>tumor microenvironmental factors</w:t>
      </w:r>
      <w:r w:rsidR="004F1D6E">
        <w:rPr>
          <w:sz w:val="22"/>
          <w:szCs w:val="22"/>
        </w:rPr>
        <w:t xml:space="preserve"> </w:t>
      </w:r>
      <w:r w:rsidR="00892904">
        <w:rPr>
          <w:sz w:val="22"/>
          <w:szCs w:val="22"/>
        </w:rPr>
        <w:t>on cell behavior using</w:t>
      </w:r>
      <w:r w:rsidR="004F1D6E">
        <w:rPr>
          <w:sz w:val="22"/>
          <w:szCs w:val="22"/>
        </w:rPr>
        <w:t xml:space="preserve"> advanced microscopy imaging techniques. </w:t>
      </w:r>
      <w:r w:rsidR="00E80DF4" w:rsidRPr="00E80DF4">
        <w:rPr>
          <w:sz w:val="22"/>
          <w:szCs w:val="22"/>
        </w:rPr>
        <w:t>The candidate will work in close collaboration with a diverse team consisting of cancer researchers, computational scientists and clinicians to gen</w:t>
      </w:r>
      <w:r w:rsidR="00412015">
        <w:rPr>
          <w:sz w:val="22"/>
          <w:szCs w:val="22"/>
        </w:rPr>
        <w:t>erate and evaluate microscopy-based imaging data</w:t>
      </w:r>
      <w:r w:rsidR="00AB5654">
        <w:rPr>
          <w:sz w:val="22"/>
          <w:szCs w:val="22"/>
        </w:rPr>
        <w:t xml:space="preserve">. </w:t>
      </w:r>
      <w:r w:rsidR="00BD5CDC" w:rsidRPr="00E80DF4">
        <w:rPr>
          <w:sz w:val="22"/>
          <w:szCs w:val="22"/>
        </w:rPr>
        <w:t>Key technical skills include mammalian tissue culture</w:t>
      </w:r>
      <w:r w:rsidR="00BD5CDC">
        <w:rPr>
          <w:sz w:val="22"/>
          <w:szCs w:val="22"/>
        </w:rPr>
        <w:t xml:space="preserve"> (3D organoids)</w:t>
      </w:r>
      <w:r w:rsidR="00BD5CDC" w:rsidRPr="00E80DF4">
        <w:rPr>
          <w:sz w:val="22"/>
          <w:szCs w:val="22"/>
        </w:rPr>
        <w:t xml:space="preserve">, </w:t>
      </w:r>
      <w:r w:rsidR="005F4EAB">
        <w:rPr>
          <w:sz w:val="22"/>
          <w:szCs w:val="22"/>
        </w:rPr>
        <w:t xml:space="preserve">whole mount </w:t>
      </w:r>
      <w:r w:rsidR="00BD5CDC">
        <w:rPr>
          <w:sz w:val="22"/>
          <w:szCs w:val="22"/>
        </w:rPr>
        <w:t>immunostaining</w:t>
      </w:r>
      <w:r w:rsidR="00DC1887">
        <w:rPr>
          <w:sz w:val="22"/>
          <w:szCs w:val="22"/>
        </w:rPr>
        <w:t xml:space="preserve"> </w:t>
      </w:r>
      <w:r w:rsidR="002002B1">
        <w:rPr>
          <w:sz w:val="22"/>
          <w:szCs w:val="22"/>
        </w:rPr>
        <w:t>with tissue clearing</w:t>
      </w:r>
      <w:r w:rsidR="00BD5CDC">
        <w:rPr>
          <w:sz w:val="22"/>
          <w:szCs w:val="22"/>
        </w:rPr>
        <w:t xml:space="preserve">, </w:t>
      </w:r>
      <w:r w:rsidR="00BD5CDC" w:rsidRPr="00E80DF4">
        <w:rPr>
          <w:sz w:val="22"/>
          <w:szCs w:val="22"/>
        </w:rPr>
        <w:t xml:space="preserve">live cell imaging and </w:t>
      </w:r>
      <w:r w:rsidR="00BD5CDC">
        <w:rPr>
          <w:sz w:val="22"/>
          <w:szCs w:val="22"/>
        </w:rPr>
        <w:t xml:space="preserve">3D image </w:t>
      </w:r>
      <w:r w:rsidR="00BD5CDC" w:rsidRPr="00E80DF4">
        <w:rPr>
          <w:sz w:val="22"/>
          <w:szCs w:val="22"/>
        </w:rPr>
        <w:t>analysis</w:t>
      </w:r>
      <w:r w:rsidR="00BD5CDC">
        <w:rPr>
          <w:sz w:val="22"/>
          <w:szCs w:val="22"/>
        </w:rPr>
        <w:t>.</w:t>
      </w:r>
      <w:r w:rsidR="00BD5CDC" w:rsidRPr="00BD5CDC">
        <w:rPr>
          <w:rFonts w:ascii="Helvetica" w:hAnsi="Helvetica"/>
          <w:sz w:val="24"/>
          <w:szCs w:val="24"/>
        </w:rPr>
        <w:t xml:space="preserve"> </w:t>
      </w:r>
    </w:p>
    <w:p w14:paraId="0106E2E4" w14:textId="77777777" w:rsidR="00412015" w:rsidRPr="00CE7B88" w:rsidRDefault="00412015" w:rsidP="00E80DF4">
      <w:pPr>
        <w:rPr>
          <w:b/>
          <w:bCs/>
          <w:i/>
          <w:iCs/>
          <w:sz w:val="22"/>
          <w:szCs w:val="22"/>
          <w:u w:val="single"/>
        </w:rPr>
      </w:pPr>
    </w:p>
    <w:p w14:paraId="7BA1BE1C" w14:textId="40AA4049" w:rsidR="00E80DF4" w:rsidRPr="00E80DF4" w:rsidRDefault="00CE7B88" w:rsidP="00E80DF4">
      <w:pPr>
        <w:rPr>
          <w:sz w:val="22"/>
          <w:szCs w:val="22"/>
        </w:rPr>
      </w:pPr>
      <w:r w:rsidRPr="00CE7B88">
        <w:rPr>
          <w:b/>
          <w:bCs/>
          <w:i/>
          <w:iCs/>
          <w:sz w:val="22"/>
          <w:szCs w:val="22"/>
          <w:u w:val="single"/>
        </w:rPr>
        <w:t>Job Requirements</w:t>
      </w:r>
      <w:r w:rsidRPr="00CE7B88">
        <w:rPr>
          <w:sz w:val="22"/>
          <w:szCs w:val="22"/>
        </w:rPr>
        <w:t xml:space="preserve"> </w:t>
      </w:r>
      <w:r w:rsidR="00E80DF4">
        <w:rPr>
          <w:sz w:val="22"/>
          <w:szCs w:val="22"/>
        </w:rPr>
        <w:br/>
      </w:r>
      <w:r w:rsidRPr="00CE7B88">
        <w:rPr>
          <w:sz w:val="22"/>
          <w:szCs w:val="22"/>
        </w:rPr>
        <w:br/>
      </w:r>
      <w:r w:rsidR="00E80DF4" w:rsidRPr="00E80DF4">
        <w:rPr>
          <w:sz w:val="22"/>
          <w:szCs w:val="22"/>
        </w:rPr>
        <w:t xml:space="preserve">Candidates should have a </w:t>
      </w:r>
      <w:r w:rsidR="005F4EAB">
        <w:rPr>
          <w:sz w:val="22"/>
          <w:szCs w:val="22"/>
        </w:rPr>
        <w:t>B.S./M.S.</w:t>
      </w:r>
      <w:r w:rsidR="00E80DF4" w:rsidRPr="00E80DF4">
        <w:rPr>
          <w:sz w:val="22"/>
          <w:szCs w:val="22"/>
        </w:rPr>
        <w:t xml:space="preserve"> degree in molecular/cellular biology, biochemistry, or other relevant discipline. Applicants </w:t>
      </w:r>
      <w:r w:rsidR="00892904">
        <w:rPr>
          <w:sz w:val="22"/>
          <w:szCs w:val="22"/>
        </w:rPr>
        <w:t>must have</w:t>
      </w:r>
      <w:r w:rsidR="00DC1887">
        <w:rPr>
          <w:sz w:val="22"/>
          <w:szCs w:val="22"/>
        </w:rPr>
        <w:t xml:space="preserve"> training in </w:t>
      </w:r>
      <w:r w:rsidR="00E80DF4" w:rsidRPr="00E80DF4">
        <w:rPr>
          <w:sz w:val="22"/>
          <w:szCs w:val="22"/>
        </w:rPr>
        <w:t>mammalian tissue culture</w:t>
      </w:r>
      <w:r w:rsidR="00DC1887">
        <w:rPr>
          <w:sz w:val="22"/>
          <w:szCs w:val="22"/>
        </w:rPr>
        <w:t xml:space="preserve"> (2D and 3D)</w:t>
      </w:r>
      <w:r w:rsidR="00892904">
        <w:rPr>
          <w:sz w:val="22"/>
          <w:szCs w:val="22"/>
        </w:rPr>
        <w:t xml:space="preserve"> and familiarity with </w:t>
      </w:r>
      <w:r w:rsidR="00BC4E65">
        <w:rPr>
          <w:sz w:val="22"/>
          <w:szCs w:val="22"/>
        </w:rPr>
        <w:t xml:space="preserve">confocal microscopy, </w:t>
      </w:r>
      <w:r w:rsidR="00E80DF4" w:rsidRPr="00E80DF4">
        <w:rPr>
          <w:sz w:val="22"/>
          <w:szCs w:val="22"/>
        </w:rPr>
        <w:t>live cell</w:t>
      </w:r>
      <w:r w:rsidR="00BC4E65">
        <w:rPr>
          <w:sz w:val="22"/>
          <w:szCs w:val="22"/>
        </w:rPr>
        <w:t xml:space="preserve"> imaging</w:t>
      </w:r>
      <w:r w:rsidR="005F4EAB">
        <w:rPr>
          <w:sz w:val="22"/>
          <w:szCs w:val="22"/>
        </w:rPr>
        <w:t xml:space="preserve"> and image data analysis</w:t>
      </w:r>
      <w:r w:rsidR="00E80DF4" w:rsidRPr="00E80DF4">
        <w:rPr>
          <w:sz w:val="22"/>
          <w:szCs w:val="22"/>
        </w:rPr>
        <w:t>.</w:t>
      </w:r>
      <w:r w:rsidR="00D37109">
        <w:rPr>
          <w:sz w:val="22"/>
          <w:szCs w:val="22"/>
        </w:rPr>
        <w:t xml:space="preserve"> </w:t>
      </w:r>
      <w:r w:rsidR="00D37109" w:rsidRPr="00D37109">
        <w:rPr>
          <w:sz w:val="22"/>
          <w:szCs w:val="22"/>
        </w:rPr>
        <w:t>Excellent verbal and communication skills, and the ability to work in a team environment are required. Key success factors in the performance of this position include attention to detail, the ability to collaborate across disciplines, and curiosity.</w:t>
      </w:r>
    </w:p>
    <w:p w14:paraId="07073E5F" w14:textId="77777777" w:rsidR="00E80DF4" w:rsidRPr="00E80DF4" w:rsidRDefault="00E80DF4" w:rsidP="00E80DF4">
      <w:pPr>
        <w:rPr>
          <w:sz w:val="22"/>
          <w:szCs w:val="22"/>
        </w:rPr>
      </w:pPr>
    </w:p>
    <w:p w14:paraId="5918DA04" w14:textId="31CC25B3" w:rsidR="007A7D86" w:rsidRDefault="00E80DF4" w:rsidP="00E80DF4">
      <w:pPr>
        <w:rPr>
          <w:sz w:val="22"/>
          <w:szCs w:val="22"/>
        </w:rPr>
      </w:pPr>
      <w:r w:rsidRPr="00E80DF4">
        <w:rPr>
          <w:sz w:val="22"/>
          <w:szCs w:val="22"/>
        </w:rPr>
        <w:t xml:space="preserve">Interested individuals should provide their CV and a </w:t>
      </w:r>
      <w:proofErr w:type="gramStart"/>
      <w:r w:rsidRPr="00E80DF4">
        <w:rPr>
          <w:sz w:val="22"/>
          <w:szCs w:val="22"/>
        </w:rPr>
        <w:t>1-2 page</w:t>
      </w:r>
      <w:proofErr w:type="gramEnd"/>
      <w:r w:rsidRPr="00E80DF4">
        <w:rPr>
          <w:sz w:val="22"/>
          <w:szCs w:val="22"/>
        </w:rPr>
        <w:t xml:space="preserve"> cover letter describing their professional goals and how their research experience can advance these research goals.</w:t>
      </w:r>
    </w:p>
    <w:p w14:paraId="7FCF1CF7" w14:textId="479720DF" w:rsidR="006B6263" w:rsidRDefault="006B6263" w:rsidP="00E80DF4">
      <w:pPr>
        <w:rPr>
          <w:sz w:val="22"/>
          <w:szCs w:val="22"/>
        </w:rPr>
      </w:pPr>
    </w:p>
    <w:p w14:paraId="0BD4EFA5" w14:textId="02FA3E40" w:rsidR="006B6263" w:rsidRDefault="006B6263" w:rsidP="00E80DF4">
      <w:pPr>
        <w:rPr>
          <w:sz w:val="22"/>
          <w:szCs w:val="22"/>
        </w:rPr>
      </w:pPr>
    </w:p>
    <w:p w14:paraId="5532BE4B" w14:textId="5EAE023A" w:rsidR="006B6263" w:rsidRPr="00CE7B88" w:rsidRDefault="006B6263" w:rsidP="00E80DF4">
      <w:pPr>
        <w:rPr>
          <w:sz w:val="22"/>
          <w:szCs w:val="22"/>
        </w:rPr>
      </w:pPr>
      <w:r>
        <w:rPr>
          <w:sz w:val="22"/>
          <w:szCs w:val="22"/>
        </w:rPr>
        <w:t>Please contact Seungil Kim (</w:t>
      </w:r>
      <w:hyperlink r:id="rId8" w:history="1">
        <w:r w:rsidRPr="00FF17C9">
          <w:rPr>
            <w:rStyle w:val="Hyperlink"/>
            <w:sz w:val="22"/>
            <w:szCs w:val="22"/>
          </w:rPr>
          <w:t>seungilk@usc.edu</w:t>
        </w:r>
      </w:hyperlink>
      <w:r>
        <w:rPr>
          <w:sz w:val="22"/>
          <w:szCs w:val="22"/>
        </w:rPr>
        <w:t>, 314-363-6690) for more details and opportunities.</w:t>
      </w:r>
      <w:bookmarkStart w:id="0" w:name="_GoBack"/>
      <w:bookmarkEnd w:id="0"/>
    </w:p>
    <w:sectPr w:rsidR="006B6263" w:rsidRPr="00CE7B88" w:rsidSect="00E11F1B">
      <w:pgSz w:w="12240" w:h="15840"/>
      <w:pgMar w:top="720" w:right="720" w:bottom="720" w:left="720" w:header="720" w:footer="720" w:gutter="0"/>
      <w:pgBorders w:offsetFrom="page">
        <w:top w:val="threeDEngrave" w:sz="24" w:space="24" w:color="C00000"/>
        <w:left w:val="threeDEngrave" w:sz="24" w:space="24" w:color="C00000"/>
        <w:bottom w:val="threeDEngrave" w:sz="24" w:space="24" w:color="C00000"/>
        <w:right w:val="threeDEngrave" w:sz="24" w:space="24" w:color="C0000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8D3"/>
    <w:multiLevelType w:val="multilevel"/>
    <w:tmpl w:val="224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2E8D"/>
    <w:multiLevelType w:val="multilevel"/>
    <w:tmpl w:val="139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F0154"/>
    <w:multiLevelType w:val="hybridMultilevel"/>
    <w:tmpl w:val="602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1450"/>
    <w:multiLevelType w:val="hybridMultilevel"/>
    <w:tmpl w:val="0C62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6005"/>
    <w:multiLevelType w:val="multilevel"/>
    <w:tmpl w:val="F454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623"/>
    <w:rsid w:val="000A07BB"/>
    <w:rsid w:val="001110F7"/>
    <w:rsid w:val="001236BB"/>
    <w:rsid w:val="001326F4"/>
    <w:rsid w:val="00152623"/>
    <w:rsid w:val="001544D2"/>
    <w:rsid w:val="001814E7"/>
    <w:rsid w:val="001962B8"/>
    <w:rsid w:val="001A0A96"/>
    <w:rsid w:val="001B21A9"/>
    <w:rsid w:val="001B4074"/>
    <w:rsid w:val="001D435B"/>
    <w:rsid w:val="002002B1"/>
    <w:rsid w:val="00203FD6"/>
    <w:rsid w:val="002171F8"/>
    <w:rsid w:val="00236DDD"/>
    <w:rsid w:val="0027315D"/>
    <w:rsid w:val="002E07C3"/>
    <w:rsid w:val="003502FD"/>
    <w:rsid w:val="003E35C3"/>
    <w:rsid w:val="00412015"/>
    <w:rsid w:val="004147BA"/>
    <w:rsid w:val="004D2A73"/>
    <w:rsid w:val="004F1D6E"/>
    <w:rsid w:val="00500164"/>
    <w:rsid w:val="005007A8"/>
    <w:rsid w:val="005453BE"/>
    <w:rsid w:val="00545959"/>
    <w:rsid w:val="005D75D1"/>
    <w:rsid w:val="005D7D59"/>
    <w:rsid w:val="005E132C"/>
    <w:rsid w:val="005F4EAB"/>
    <w:rsid w:val="0060109B"/>
    <w:rsid w:val="00611B9B"/>
    <w:rsid w:val="00617F64"/>
    <w:rsid w:val="00625BE8"/>
    <w:rsid w:val="006505EF"/>
    <w:rsid w:val="0069596C"/>
    <w:rsid w:val="006963E9"/>
    <w:rsid w:val="006B6263"/>
    <w:rsid w:val="006B626B"/>
    <w:rsid w:val="006C6F39"/>
    <w:rsid w:val="006E0EDD"/>
    <w:rsid w:val="0070052C"/>
    <w:rsid w:val="00782847"/>
    <w:rsid w:val="00790E9D"/>
    <w:rsid w:val="007A7D86"/>
    <w:rsid w:val="007F15E7"/>
    <w:rsid w:val="007F6C5E"/>
    <w:rsid w:val="00876C57"/>
    <w:rsid w:val="008832A3"/>
    <w:rsid w:val="00892904"/>
    <w:rsid w:val="008D2E1C"/>
    <w:rsid w:val="008E042B"/>
    <w:rsid w:val="008F62C3"/>
    <w:rsid w:val="009200FD"/>
    <w:rsid w:val="00932091"/>
    <w:rsid w:val="0095527D"/>
    <w:rsid w:val="0096186B"/>
    <w:rsid w:val="009813A9"/>
    <w:rsid w:val="009B0847"/>
    <w:rsid w:val="009C3972"/>
    <w:rsid w:val="009F21F7"/>
    <w:rsid w:val="009F6A6F"/>
    <w:rsid w:val="00A13ED2"/>
    <w:rsid w:val="00A16275"/>
    <w:rsid w:val="00A445B2"/>
    <w:rsid w:val="00A542EB"/>
    <w:rsid w:val="00A71879"/>
    <w:rsid w:val="00A80A49"/>
    <w:rsid w:val="00A81243"/>
    <w:rsid w:val="00A8134E"/>
    <w:rsid w:val="00A912B3"/>
    <w:rsid w:val="00A93CA1"/>
    <w:rsid w:val="00AB5654"/>
    <w:rsid w:val="00AD0FCE"/>
    <w:rsid w:val="00B0609B"/>
    <w:rsid w:val="00B1485A"/>
    <w:rsid w:val="00B15160"/>
    <w:rsid w:val="00B5682D"/>
    <w:rsid w:val="00B62327"/>
    <w:rsid w:val="00B7357D"/>
    <w:rsid w:val="00BC4E65"/>
    <w:rsid w:val="00BD5B98"/>
    <w:rsid w:val="00BD5CDC"/>
    <w:rsid w:val="00BF2A96"/>
    <w:rsid w:val="00BF6802"/>
    <w:rsid w:val="00C02E24"/>
    <w:rsid w:val="00C71D63"/>
    <w:rsid w:val="00CC6A9A"/>
    <w:rsid w:val="00CD5964"/>
    <w:rsid w:val="00CE7B88"/>
    <w:rsid w:val="00CF19FC"/>
    <w:rsid w:val="00D17434"/>
    <w:rsid w:val="00D37109"/>
    <w:rsid w:val="00D80B6B"/>
    <w:rsid w:val="00D84CED"/>
    <w:rsid w:val="00DA66D4"/>
    <w:rsid w:val="00DC1887"/>
    <w:rsid w:val="00E065C7"/>
    <w:rsid w:val="00E11F1B"/>
    <w:rsid w:val="00E80DF4"/>
    <w:rsid w:val="00EE0A91"/>
    <w:rsid w:val="00EF4166"/>
    <w:rsid w:val="00F32482"/>
    <w:rsid w:val="00F4011F"/>
    <w:rsid w:val="00FF45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7BA518"/>
  <w15:docId w15:val="{29545549-D45A-40CA-9FC7-662A7658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623"/>
    <w:rPr>
      <w:rFonts w:ascii="Times New Roman" w:eastAsia="Times New Roman" w:hAnsi="Times New Roman"/>
    </w:rPr>
  </w:style>
  <w:style w:type="paragraph" w:styleId="Heading1">
    <w:name w:val="heading 1"/>
    <w:aliases w:val="GHeading 1"/>
    <w:basedOn w:val="Normal"/>
    <w:next w:val="Normal"/>
    <w:qFormat/>
    <w:rsid w:val="00AA5473"/>
    <w:pPr>
      <w:keepNext/>
      <w:spacing w:before="240" w:after="60"/>
      <w:jc w:val="center"/>
      <w:outlineLvl w:val="0"/>
    </w:pPr>
    <w:rPr>
      <w:rFonts w:ascii="Arial" w:hAnsi="Arial"/>
      <w:b/>
      <w:kern w:val="32"/>
      <w:szCs w:val="32"/>
    </w:rPr>
  </w:style>
  <w:style w:type="paragraph" w:styleId="Heading2">
    <w:name w:val="heading 2"/>
    <w:aliases w:val="GHeading 2"/>
    <w:basedOn w:val="Normal"/>
    <w:next w:val="Normal"/>
    <w:qFormat/>
    <w:rsid w:val="00AA5473"/>
    <w:pPr>
      <w:keepNext/>
      <w:outlineLvl w:val="1"/>
    </w:pPr>
    <w:rPr>
      <w:rFonts w:ascii="Arial" w:hAnsi="Arial"/>
      <w:b/>
      <w:i/>
      <w:szCs w:val="28"/>
      <w:u w:val="single"/>
    </w:rPr>
  </w:style>
  <w:style w:type="paragraph" w:styleId="Heading3">
    <w:name w:val="heading 3"/>
    <w:aliases w:val="GHeading 3"/>
    <w:basedOn w:val="Normal"/>
    <w:next w:val="Normal"/>
    <w:qFormat/>
    <w:rsid w:val="00AA5473"/>
    <w:pPr>
      <w:keepNext/>
      <w:outlineLvl w:val="2"/>
    </w:pPr>
    <w:rPr>
      <w:rFonts w:ascii="Arial" w:hAnsi="Arial"/>
      <w:b/>
      <w:sz w:val="22"/>
      <w:szCs w:val="26"/>
    </w:rPr>
  </w:style>
  <w:style w:type="paragraph" w:styleId="Heading4">
    <w:name w:val="heading 4"/>
    <w:aliases w:val="GHeading 4"/>
    <w:basedOn w:val="Normal"/>
    <w:next w:val="Normal"/>
    <w:qFormat/>
    <w:rsid w:val="00AA5473"/>
    <w:pPr>
      <w:keepNext/>
      <w:outlineLvl w:val="3"/>
    </w:pPr>
    <w:rPr>
      <w:rFonts w:ascii="Arial" w:hAnsi="Arial"/>
      <w:b/>
      <w:sz w:val="22"/>
      <w:szCs w:val="28"/>
    </w:rPr>
  </w:style>
  <w:style w:type="paragraph" w:styleId="Heading5">
    <w:name w:val="heading 5"/>
    <w:aliases w:val="GHeading 5"/>
    <w:basedOn w:val="Normal"/>
    <w:next w:val="Normal"/>
    <w:qFormat/>
    <w:rsid w:val="00487318"/>
    <w:pPr>
      <w:ind w:firstLine="144"/>
      <w:outlineLvl w:val="4"/>
    </w:pPr>
    <w:rPr>
      <w:rFonts w:ascii="Arial" w:hAnsi="Arial"/>
      <w:b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AA5473"/>
    <w:pPr>
      <w:ind w:firstLine="360"/>
      <w:jc w:val="both"/>
    </w:pPr>
    <w:rPr>
      <w:rFonts w:ascii="Palatino" w:hAnsi="Palatino"/>
      <w:sz w:val="22"/>
    </w:rPr>
  </w:style>
  <w:style w:type="paragraph" w:styleId="BodyText0">
    <w:name w:val="Body Text"/>
    <w:basedOn w:val="Normal"/>
    <w:link w:val="BodyTextChar"/>
    <w:uiPriority w:val="99"/>
    <w:unhideWhenUsed/>
    <w:rsid w:val="003502FD"/>
    <w:pPr>
      <w:spacing w:after="120"/>
    </w:pPr>
  </w:style>
  <w:style w:type="character" w:customStyle="1" w:styleId="BodyTextChar">
    <w:name w:val="Body Text Char"/>
    <w:link w:val="BodyText0"/>
    <w:uiPriority w:val="99"/>
    <w:rsid w:val="003502F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618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62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ngilk@us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209D2-6225-45B2-A684-F0620F8C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 Mallick</dc:creator>
  <cp:lastModifiedBy>Seungil Kim</cp:lastModifiedBy>
  <cp:revision>2</cp:revision>
  <cp:lastPrinted>2018-02-02T23:27:00Z</cp:lastPrinted>
  <dcterms:created xsi:type="dcterms:W3CDTF">2019-04-15T20:15:00Z</dcterms:created>
  <dcterms:modified xsi:type="dcterms:W3CDTF">2019-04-15T20:15:00Z</dcterms:modified>
</cp:coreProperties>
</file>